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EC" w:rsidRPr="00A823AF" w:rsidRDefault="00A15DEC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3AF">
        <w:rPr>
          <w:rFonts w:ascii="Times New Roman" w:eastAsia="Calibri" w:hAnsi="Times New Roman" w:cs="Times New Roman"/>
          <w:sz w:val="24"/>
          <w:szCs w:val="24"/>
        </w:rPr>
        <w:t xml:space="preserve"> УТВЕРЖДЕН</w:t>
      </w:r>
      <w:r w:rsidR="00175B57" w:rsidRPr="00A823AF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F57E67" w:rsidRPr="00A823AF" w:rsidRDefault="00F2216A" w:rsidP="003167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3AF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r w:rsidR="00BB524A" w:rsidRPr="00A823A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F57E67" w:rsidRPr="00A823AF">
        <w:rPr>
          <w:rFonts w:ascii="Times New Roman" w:eastAsia="Calibri" w:hAnsi="Times New Roman" w:cs="Times New Roman"/>
          <w:sz w:val="24"/>
          <w:szCs w:val="24"/>
        </w:rPr>
        <w:t xml:space="preserve">равительства </w:t>
      </w:r>
    </w:p>
    <w:p w:rsidR="00F57E67" w:rsidRPr="00A823AF" w:rsidRDefault="00F57E67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3AF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:rsidR="00184839" w:rsidRPr="00A823AF" w:rsidRDefault="00184839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3AF">
        <w:rPr>
          <w:rFonts w:ascii="Times New Roman" w:eastAsia="Calibri" w:hAnsi="Times New Roman" w:cs="Times New Roman"/>
          <w:sz w:val="24"/>
          <w:szCs w:val="24"/>
        </w:rPr>
        <w:t>от «</w:t>
      </w:r>
      <w:r w:rsidR="00687933" w:rsidRPr="00A823AF">
        <w:rPr>
          <w:rFonts w:ascii="Times New Roman" w:eastAsia="Calibri" w:hAnsi="Times New Roman" w:cs="Times New Roman"/>
          <w:sz w:val="24"/>
          <w:szCs w:val="24"/>
        </w:rPr>
        <w:t>__</w:t>
      </w:r>
      <w:r w:rsidRPr="00A823A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5B57" w:rsidRPr="00A823AF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823A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7933" w:rsidRPr="00A823AF">
        <w:rPr>
          <w:rFonts w:ascii="Times New Roman" w:eastAsia="Calibri" w:hAnsi="Times New Roman" w:cs="Times New Roman"/>
          <w:sz w:val="24"/>
          <w:szCs w:val="24"/>
        </w:rPr>
        <w:t>21 года</w:t>
      </w:r>
    </w:p>
    <w:p w:rsidR="00175B57" w:rsidRPr="00A823AF" w:rsidRDefault="00175B57" w:rsidP="00A15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23AF">
        <w:rPr>
          <w:rFonts w:ascii="Times New Roman" w:eastAsia="Calibri" w:hAnsi="Times New Roman" w:cs="Times New Roman"/>
          <w:sz w:val="24"/>
          <w:szCs w:val="24"/>
        </w:rPr>
        <w:t>(приложение)</w:t>
      </w:r>
    </w:p>
    <w:p w:rsidR="00175B57" w:rsidRPr="00A823AF" w:rsidRDefault="00175B57" w:rsidP="0017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3AF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175B57" w:rsidRPr="00A823AF" w:rsidRDefault="00175B57" w:rsidP="00175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3AF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в Ленинградской области в 2021-2025 годах Стратегии развития воспитания </w:t>
      </w:r>
    </w:p>
    <w:p w:rsidR="00367788" w:rsidRPr="00A823AF" w:rsidRDefault="00175B57" w:rsidP="0017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AF">
        <w:rPr>
          <w:rFonts w:ascii="Times New Roman" w:eastAsia="Calibri" w:hAnsi="Times New Roman" w:cs="Times New Roman"/>
          <w:b/>
          <w:sz w:val="28"/>
          <w:szCs w:val="28"/>
        </w:rPr>
        <w:t>в Российской Федерации на период до 2025 года</w:t>
      </w:r>
    </w:p>
    <w:p w:rsidR="003177EB" w:rsidRPr="00A823AF" w:rsidRDefault="003177EB" w:rsidP="00A1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2409"/>
        <w:gridCol w:w="2835"/>
        <w:gridCol w:w="2269"/>
      </w:tblGrid>
      <w:tr w:rsidR="00A823AF" w:rsidRPr="00A823AF" w:rsidTr="00892050">
        <w:tc>
          <w:tcPr>
            <w:tcW w:w="675" w:type="dxa"/>
          </w:tcPr>
          <w:p w:rsidR="00140944" w:rsidRPr="00A823AF" w:rsidRDefault="00140944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30" w:type="dxa"/>
          </w:tcPr>
          <w:p w:rsidR="00140944" w:rsidRPr="00A823AF" w:rsidRDefault="00140944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мероприятия</w:t>
            </w:r>
          </w:p>
        </w:tc>
        <w:tc>
          <w:tcPr>
            <w:tcW w:w="2409" w:type="dxa"/>
          </w:tcPr>
          <w:p w:rsidR="00140944" w:rsidRPr="00A823AF" w:rsidRDefault="00140944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2835" w:type="dxa"/>
          </w:tcPr>
          <w:p w:rsidR="00140944" w:rsidRPr="00A823AF" w:rsidRDefault="00140944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269" w:type="dxa"/>
          </w:tcPr>
          <w:p w:rsidR="00140944" w:rsidRPr="00A823AF" w:rsidRDefault="00140944" w:rsidP="00E05A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</w:tr>
      <w:tr w:rsidR="00A823AF" w:rsidRPr="00A823AF" w:rsidTr="00BB524A">
        <w:tc>
          <w:tcPr>
            <w:tcW w:w="15418" w:type="dxa"/>
            <w:gridSpan w:val="5"/>
          </w:tcPr>
          <w:p w:rsidR="003177EB" w:rsidRPr="00A823AF" w:rsidRDefault="003177EB" w:rsidP="00892050">
            <w:pPr>
              <w:pStyle w:val="a8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Совершенствование нормативно-правового регулирования в сфере воспитания</w:t>
            </w:r>
          </w:p>
          <w:p w:rsidR="00892050" w:rsidRPr="00A823AF" w:rsidRDefault="00892050" w:rsidP="00892050">
            <w:pPr>
              <w:pStyle w:val="a8"/>
              <w:spacing w:after="120"/>
              <w:ind w:left="108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BB52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Концепции развития воспитания в Ленинградской области на 2021</w:t>
            </w:r>
            <w:bookmarkStart w:id="0" w:name="_GoBack"/>
            <w:bookmarkEnd w:id="0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-2025 годы</w:t>
            </w: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 2021 г.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ГАОУ ДПО 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ЛОИРО»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Распоряжения КОПО ЛО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BB52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распоряжения «Об утверждении Экспертной  карты оценки эффективности работы по воспитанию обучающихся в образовательной организации (на основе региональных показателей эффективности системы  работы по воспитанию и социализации обучающихся, требований законодательства об образовании)»</w:t>
            </w: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квартал 2021 г.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Распоряжения КОПО ЛО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BB524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рабочих программ воспитания в образовательных организациях системы среднего профессионального образования Ленинградской области</w:t>
            </w: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полугодие 2021 г.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ГАОУ ДПО 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ЛОИРО»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Локальные акты ОО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8E3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Концепции развития психологической службы в системе образования </w:t>
            </w:r>
          </w:p>
          <w:p w:rsidR="00140944" w:rsidRPr="00A823AF" w:rsidRDefault="00140944" w:rsidP="008E3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 на период до 2025 года и плана мероприятий по реализации Концепции</w:t>
            </w: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полугодие 2021 г.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ГАОУ ДПО 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ЛОИРО»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Распоряжения КОПО ЛО</w:t>
            </w:r>
          </w:p>
        </w:tc>
      </w:tr>
      <w:tr w:rsidR="00A823AF" w:rsidRPr="00A823AF" w:rsidTr="00175B57">
        <w:tc>
          <w:tcPr>
            <w:tcW w:w="15418" w:type="dxa"/>
            <w:gridSpan w:val="5"/>
          </w:tcPr>
          <w:p w:rsidR="00892050" w:rsidRPr="00A823AF" w:rsidRDefault="00892050" w:rsidP="00A67383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03AC" w:rsidRPr="00A823AF" w:rsidRDefault="002B03AC" w:rsidP="00892050">
            <w:pPr>
              <w:pStyle w:val="ConsPlusNormal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Совершенствование организационно-управленческих механизмов в сфере воспитания</w:t>
            </w:r>
          </w:p>
          <w:p w:rsidR="00892050" w:rsidRPr="00A823AF" w:rsidRDefault="00892050" w:rsidP="00892050">
            <w:pPr>
              <w:pStyle w:val="ConsPlusNormal"/>
              <w:spacing w:after="120"/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и анализ региональной программы развития воспитания и плана </w:t>
            </w:r>
            <w:r w:rsidRPr="00A823AF">
              <w:rPr>
                <w:sz w:val="26"/>
                <w:szCs w:val="26"/>
              </w:rPr>
              <w:t xml:space="preserve"> 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мероприятий по реализации в 2021-2025 годах Стратегии развития воспитания в Российской Федерации на период до 2025 года</w:t>
            </w:r>
          </w:p>
        </w:tc>
        <w:tc>
          <w:tcPr>
            <w:tcW w:w="2409" w:type="dxa"/>
          </w:tcPr>
          <w:p w:rsidR="00140944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жегодно,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начиная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Письмо (отчет)  в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 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Разработка, утверждение и последующая реализация муниципальных программ развития воспитания </w:t>
            </w:r>
          </w:p>
        </w:tc>
        <w:tc>
          <w:tcPr>
            <w:tcW w:w="2409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начиная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НПА, отчеты о реализации муниципальных программ развития воспитания (с учетом достижения целевых показателей) 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Pr="00A823AF">
              <w:rPr>
                <w:sz w:val="26"/>
                <w:szCs w:val="26"/>
              </w:rPr>
              <w:t xml:space="preserve"> 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рабочих программ воспитания в общеобразовательных организациях Ленинградской области на основе примерной рабочей программы воспитания</w:t>
            </w:r>
          </w:p>
        </w:tc>
        <w:tc>
          <w:tcPr>
            <w:tcW w:w="2409" w:type="dxa"/>
          </w:tcPr>
          <w:p w:rsidR="00140944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ентябрь 2021 г.</w:t>
            </w:r>
          </w:p>
        </w:tc>
        <w:tc>
          <w:tcPr>
            <w:tcW w:w="2835" w:type="dxa"/>
          </w:tcPr>
          <w:p w:rsidR="00140944" w:rsidRPr="00A823AF" w:rsidRDefault="00140944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Локальные акты ОО, данные мониторинга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8E306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детей и молодежи:</w:t>
            </w:r>
          </w:p>
        </w:tc>
        <w:tc>
          <w:tcPr>
            <w:tcW w:w="2409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межведомственного взаимодействия в сфере гражданско-патриотического воспитания,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реализация мероприятий Календаря образовательных событий,  приуроченных к государственным и национальным праздникам Российской Федерации, памятным датам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истории и культуры;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мероприятий, направленных на развитие сети школьных музеев;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торжественное празднование дня Государственного флага Российской Федерации;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военно-историческое мероприятие, посвящённое Ленинградской битве;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областного конкурса сочинений на антикоррупционную тематику;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поддержке развития и популяризации детского туризма и другие</w:t>
            </w:r>
          </w:p>
        </w:tc>
        <w:tc>
          <w:tcPr>
            <w:tcW w:w="2409" w:type="dxa"/>
          </w:tcPr>
          <w:p w:rsidR="00140944" w:rsidRPr="00A823AF" w:rsidRDefault="002B03AC" w:rsidP="002B03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2B03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2B03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ККТ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Приказы, распоряжения,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информационно-аналитические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мероприятий, направленных развитие международного и межрегионального сотрудничества,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Pr="00A823AF">
              <w:t xml:space="preserve"> 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 в рамках соглашения о межрегиональном сотрудничестве  и декларации о намерениях между Ленинградской областью и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Нижнесилезским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воеводством Республики Польша;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в рамках сотрудничества системы образования Ленинградской области с Республикой Беларусь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по реализации Соглашения о взаимодействии между Федеральным агентством по делам Содружества Независимых Государств, соотечественников, проживающих за рубежом;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мероприятий Стратегии государственной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национальной политики Российской Федерации на период до 2025 года в Ленинградской области  и другие</w:t>
            </w: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ГАОУ ДПО ЛОИРО»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«Интеллект»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участия обучающихся Ленинградской области в региональных мероприятиях и региональных этапах всероссийских конкурсов в сфере экологии и научно-исследовательской деятельности,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сети детских технопарков «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Слета молодежных организаций, занимающихся экологической деятельностью и другие</w:t>
            </w: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«Интеллект»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КТЭК ЛО, 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различной направленности с участием детей с ограниченными возможностями здоровья</w:t>
            </w:r>
          </w:p>
          <w:p w:rsidR="00140944" w:rsidRPr="00A823AF" w:rsidRDefault="00140944" w:rsidP="00A6738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межведомственного взаимодействия в сфере  здорового образа жизни, по физкультурно-оздоровительному и спортивному направлениям,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Совета по физической культуре и спорту при Губернаторе Ленинградской области;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межотраслевой программы развития школьного спорта в Ленинградской области;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обучающихся Ленинградской области в региональных мероприятиях и региональных этапах всероссийских мероприятий по физкультурно-оздоровительному, спортивному направлениям;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проведения мероприятий, направленных на формирование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здорового образа жизни обучающихся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государственной информационной системы Ленинградской области «Здоровый образ жизни в Ленинградской области»;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 организация торжественного вручения знаков отличия ГТО для обучающихся в рамках торжественного мероприятия «Бал школьного спорта» и другие</w:t>
            </w:r>
            <w:proofErr w:type="gramEnd"/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КФКиС</w:t>
            </w:r>
            <w:proofErr w:type="spell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КФКиС</w:t>
            </w:r>
            <w:proofErr w:type="spell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892050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ПО ЛО, ГБУ </w:t>
            </w:r>
            <w:proofErr w:type="gramStart"/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«Ладога»,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КФКиС</w:t>
            </w:r>
            <w:proofErr w:type="spell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межведомственного взаимодействия в сфере  военно-патриотического воспитания,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сети кадетских классов в образовательных организациях Ленинградской области;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и развитие юнармейского движения;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 пятидневных учебных  сборов  с 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общеобразовательных  организаций,  образовательных  организаций  высшего  образования  и  профессиональных  образовательных  организаций Ленинградской области;</w:t>
            </w:r>
          </w:p>
          <w:p w:rsidR="00140944" w:rsidRPr="00A823AF" w:rsidRDefault="00140944" w:rsidP="00FC566C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регионального этапа Всероссийской военно-спортивной игры «Победа»</w:t>
            </w: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7230" w:type="dxa"/>
          </w:tcPr>
          <w:p w:rsidR="00140944" w:rsidRPr="00A823AF" w:rsidRDefault="00140944" w:rsidP="008E3068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мероприятий, направленных на поддержку и развитие детских общественных объединений («Российское движение школьников»),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ресурсного центра по развитию РДШ;</w:t>
            </w:r>
          </w:p>
          <w:p w:rsidR="00140944" w:rsidRPr="00A823AF" w:rsidRDefault="00140944" w:rsidP="00A67383">
            <w:pPr>
              <w:spacing w:after="120"/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расширение сети ОО,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реализующих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РДШ в Ленинградской области;</w:t>
            </w:r>
          </w:p>
          <w:p w:rsidR="00140944" w:rsidRPr="00A823AF" w:rsidRDefault="00140944" w:rsidP="008E3068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t>- п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роведение обучающих семинаров, слетов и форумов для активов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ОО, реализующих направления РДШ, и специалистов в области воспитания  по развитию «Российского движения школьников» в Ленинградской области</w:t>
            </w:r>
          </w:p>
          <w:p w:rsidR="00892050" w:rsidRPr="00A823AF" w:rsidRDefault="00892050" w:rsidP="008E3068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Региональное отделение ООГДЮО 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«Российское движение школьников»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мероприятий, направленных на поддержку и развитие социальной активности подростков, добровольчества,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40944" w:rsidRPr="00A823AF" w:rsidRDefault="00140944" w:rsidP="00A67383">
            <w:pPr>
              <w:spacing w:after="120"/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 обучающих семинаров для социально-активных детей и подростков «Школа актива;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t xml:space="preserve">-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деятельности Губернаторского молодежного трудового отряда Ленинградской области;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развитие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взаимодействия ОО с Ленинградским региональным отделением Всероссийского общественного движения «Волонтеры Победы» и другие</w:t>
            </w:r>
          </w:p>
          <w:p w:rsidR="00892050" w:rsidRPr="00A823AF" w:rsidRDefault="00892050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ЛО, КМП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распоряжения</w:t>
            </w:r>
          </w:p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7230" w:type="dxa"/>
          </w:tcPr>
          <w:p w:rsidR="00140944" w:rsidRPr="00A823AF" w:rsidRDefault="00140944" w:rsidP="008E3068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 по развитию  интеллектуальной, технической и творческой одаренности обучающихся,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е:</w:t>
            </w:r>
          </w:p>
          <w:p w:rsidR="00140944" w:rsidRPr="00A823AF" w:rsidRDefault="00140944" w:rsidP="008E3068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региональных этапов всероссийских конкурсов интеллектуальной, технической и творческой направленности;</w:t>
            </w:r>
          </w:p>
          <w:p w:rsidR="00140944" w:rsidRPr="00A823AF" w:rsidRDefault="00140944" w:rsidP="008E3068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сети детских технопарков «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Кванториум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другое</w:t>
            </w:r>
          </w:p>
          <w:p w:rsidR="00892050" w:rsidRPr="00A823AF" w:rsidRDefault="00892050" w:rsidP="008E3068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«Интеллект»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 в сфере духовно-нравственного воспитания, формирования уважительного отношения к семейным ценностям,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числе: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реализация  проекта  «Разработка и апробация предметной области «Основы духовно-нравственной культуры народов России» в системе образования Ленинградской области»;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присвоению общеобразовательным организациям имен Героев Советского Союза и Героев Отечества;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взаимодействия с  Выборгской, Тихвинской и Гатчинской епархиями Русской Православной Церкви (Московский Патриархат) по вопросу духовно-нравственного воспитания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 рамках ВУД в образовательных организациях Ленинградской области курсов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обучающихся, посвященных семейным ценностям;</w:t>
            </w:r>
          </w:p>
          <w:p w:rsidR="00140944" w:rsidRPr="00A823AF" w:rsidRDefault="00140944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проекта «Развитие художественно-творческой составляющей общего образования в Ленинградской области» и другое</w:t>
            </w:r>
          </w:p>
          <w:p w:rsidR="00892050" w:rsidRPr="00A823AF" w:rsidRDefault="00892050" w:rsidP="00A67383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FC56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FC56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FC56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FC5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охвата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общеобразовательными программами дополнительного образования</w:t>
            </w:r>
            <w:r w:rsidRPr="00A823AF">
              <w:t xml:space="preserve"> (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через развитие АИС «Навигатор дополнительного образования Ленинградской области»)</w:t>
            </w:r>
          </w:p>
          <w:p w:rsidR="00140944" w:rsidRPr="00A823AF" w:rsidRDefault="00140944" w:rsidP="00FC5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FC56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FC56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140944" w:rsidRPr="00A823AF" w:rsidRDefault="00140944" w:rsidP="00140944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BB524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системы мотивации обучающихся образовательных организаций:</w:t>
            </w:r>
          </w:p>
          <w:p w:rsidR="00892050" w:rsidRPr="00A823AF" w:rsidRDefault="00892050" w:rsidP="00A6738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140944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.1 </w:t>
            </w:r>
          </w:p>
        </w:tc>
        <w:tc>
          <w:tcPr>
            <w:tcW w:w="7230" w:type="dxa"/>
          </w:tcPr>
          <w:p w:rsidR="00140944" w:rsidRPr="00A823AF" w:rsidRDefault="00140944" w:rsidP="008E30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олимпиад и иных региональных конкурсных мероприятий в целях поддержки талантливой молодёжи</w:t>
            </w:r>
          </w:p>
        </w:tc>
        <w:tc>
          <w:tcPr>
            <w:tcW w:w="2409" w:type="dxa"/>
          </w:tcPr>
          <w:p w:rsidR="00140944" w:rsidRPr="00A823AF" w:rsidRDefault="002B03AC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начиная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140944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230" w:type="dxa"/>
          </w:tcPr>
          <w:p w:rsidR="00140944" w:rsidRPr="00A823AF" w:rsidRDefault="00140944" w:rsidP="00A67383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мотивации обучающихся образовательных организаций через участие в федеральном проекте «Диалог на равных»</w:t>
            </w:r>
          </w:p>
        </w:tc>
        <w:tc>
          <w:tcPr>
            <w:tcW w:w="2409" w:type="dxa"/>
          </w:tcPr>
          <w:p w:rsidR="00140944" w:rsidRPr="00A823AF" w:rsidRDefault="00140944" w:rsidP="00A673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 w:rsidR="002B03AC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2025 года включительно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</w:tc>
        <w:tc>
          <w:tcPr>
            <w:tcW w:w="2269" w:type="dxa"/>
          </w:tcPr>
          <w:p w:rsidR="00140944" w:rsidRPr="00A823AF" w:rsidRDefault="00140944" w:rsidP="00A67383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1D427D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Развитие системы мероприятий, направленных на содействие профессиональному самоопределению школьников:</w:t>
            </w:r>
          </w:p>
          <w:p w:rsidR="00892050" w:rsidRPr="00A823AF" w:rsidRDefault="00892050" w:rsidP="001D427D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30" w:type="dxa"/>
          </w:tcPr>
          <w:p w:rsidR="00140944" w:rsidRPr="00A823AF" w:rsidRDefault="00140944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проекта по ранней профессиональной ориентации учащихся 6 – 11-х классов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общеобразовательных организаций «Билет в будущее»</w:t>
            </w:r>
          </w:p>
          <w:p w:rsidR="00140944" w:rsidRPr="00A823AF" w:rsidRDefault="00140944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140944"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жегодно,</w:t>
            </w: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«Интеллект»</w:t>
            </w:r>
          </w:p>
        </w:tc>
        <w:tc>
          <w:tcPr>
            <w:tcW w:w="2269" w:type="dxa"/>
          </w:tcPr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140944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230" w:type="dxa"/>
          </w:tcPr>
          <w:p w:rsidR="00140944" w:rsidRPr="00A823AF" w:rsidRDefault="00140944" w:rsidP="00883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проведение и мониторинг участия в  открытых онлайн-уроках, реализуемых с учетом опыта цикла открытых уроков «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ПроеКТОриЯ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направленных на раннюю профориентацию обучающихся</w:t>
            </w:r>
          </w:p>
          <w:p w:rsidR="00140944" w:rsidRPr="00A823AF" w:rsidRDefault="00140944" w:rsidP="00883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40944" w:rsidRPr="00A823AF" w:rsidRDefault="00140944" w:rsidP="00883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«Интеллект»</w:t>
            </w:r>
          </w:p>
        </w:tc>
        <w:tc>
          <w:tcPr>
            <w:tcW w:w="2269" w:type="dxa"/>
          </w:tcPr>
          <w:p w:rsidR="00140944" w:rsidRPr="00A823AF" w:rsidRDefault="00140944" w:rsidP="008833FF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материалы, результаты мониторинга</w:t>
            </w:r>
          </w:p>
        </w:tc>
      </w:tr>
      <w:tr w:rsidR="00A823AF" w:rsidRPr="00A823AF" w:rsidTr="00892050">
        <w:trPr>
          <w:trHeight w:val="559"/>
        </w:trPr>
        <w:tc>
          <w:tcPr>
            <w:tcW w:w="675" w:type="dxa"/>
          </w:tcPr>
          <w:p w:rsidR="00140944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40944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140944" w:rsidRPr="00A823AF" w:rsidRDefault="00140944" w:rsidP="001D427D">
            <w:pPr>
              <w:spacing w:after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Профилактика безнадзорности и правонарушений несовершеннолетних обучающихся,</w:t>
            </w:r>
            <w:r w:rsidRPr="00A823AF">
              <w:rPr>
                <w:b/>
              </w:rPr>
              <w:t xml:space="preserve">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девиантных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антиобщественных проявлений у детей,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числе:</w:t>
            </w:r>
          </w:p>
          <w:p w:rsidR="00140944" w:rsidRPr="00A823AF" w:rsidRDefault="00140944" w:rsidP="008833F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региональной межведомственной рабочей группы по рассмотрению и выявлению причин, условий и обстоятельств, способствовавших совершению несовершеннолетними суицидов, а также тяжких преступлений в отношении несовершеннолетних;</w:t>
            </w:r>
          </w:p>
          <w:p w:rsidR="00140944" w:rsidRPr="00A823AF" w:rsidRDefault="00140944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проведение ежегодного социально-психологического тестирования;</w:t>
            </w:r>
          </w:p>
          <w:p w:rsidR="00140944" w:rsidRPr="00A823AF" w:rsidRDefault="00140944" w:rsidP="008833F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реализация проекта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«Наставничество в образовательных организациях как условие профилактики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девиантного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поведения»;</w:t>
            </w:r>
          </w:p>
          <w:p w:rsidR="00140944" w:rsidRPr="00A823AF" w:rsidRDefault="00140944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проведения межведомственных рейдов органами и учреждениями системы профилактики с целью выявления семей и детей, находящихся в социально-опасном положении, попавших в трудную жизненную ситуацию;</w:t>
            </w:r>
          </w:p>
          <w:p w:rsidR="00140944" w:rsidRPr="00A823AF" w:rsidRDefault="00140944" w:rsidP="001D427D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в рамках межведомственной профилактической операции «Подросток» и другое</w:t>
            </w:r>
          </w:p>
        </w:tc>
        <w:tc>
          <w:tcPr>
            <w:tcW w:w="2409" w:type="dxa"/>
          </w:tcPr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140944" w:rsidRPr="00A823AF" w:rsidRDefault="00140944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892050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ОМСУ ЛО ОУСО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КДНЗП ЛО, территориальные органы внутренних дел Ленинградской области дел</w:t>
            </w: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КДНЗП ЛО</w:t>
            </w:r>
          </w:p>
        </w:tc>
        <w:tc>
          <w:tcPr>
            <w:tcW w:w="2269" w:type="dxa"/>
          </w:tcPr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</w:t>
            </w:r>
          </w:p>
          <w:p w:rsidR="00140944" w:rsidRPr="00A823AF" w:rsidRDefault="00140944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информационно-аналитические </w:t>
            </w: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материалы</w:t>
            </w:r>
          </w:p>
          <w:p w:rsidR="00140944" w:rsidRPr="00A823AF" w:rsidRDefault="00140944" w:rsidP="00140944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методические рекомендации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Совершенствование деятельности психологической службы в образовательных организациях</w:t>
            </w:r>
            <w:r w:rsidRPr="00A823AF">
              <w:rPr>
                <w:b/>
                <w:sz w:val="26"/>
                <w:szCs w:val="26"/>
              </w:rPr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Ленинградской области, в том числе оказание консультативной помощи родителям (законным представителям) детей:</w:t>
            </w:r>
          </w:p>
          <w:p w:rsidR="00892050" w:rsidRPr="00A823AF" w:rsidRDefault="00892050" w:rsidP="001D42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инновационного проекта «Психологическое проектирование безопасного образовательного пространства региона» в рамках соглашения о сотрудничестве между Правительством Ленинградской области и Российской академии образования</w:t>
            </w:r>
          </w:p>
          <w:p w:rsidR="00892050" w:rsidRPr="00A823AF" w:rsidRDefault="00892050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год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ГАОУ ДПО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«ЛОИРО»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ОМСУ ЛО ОУСО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деятельности Регионального консультационного центра Ленинградской области</w:t>
            </w:r>
          </w:p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ГАОУ ДПО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модели психологической службы в системе образования Ленинградской области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 xml:space="preserve">ГАОУ ДПО 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КОПО ЛО</w:t>
            </w:r>
          </w:p>
        </w:tc>
      </w:tr>
      <w:tr w:rsidR="00A823AF" w:rsidRPr="00A823AF" w:rsidTr="00BB524A">
        <w:tc>
          <w:tcPr>
            <w:tcW w:w="15418" w:type="dxa"/>
            <w:gridSpan w:val="5"/>
          </w:tcPr>
          <w:p w:rsidR="001D427D" w:rsidRPr="00A823AF" w:rsidRDefault="001D427D" w:rsidP="002B03AC">
            <w:pPr>
              <w:pStyle w:val="ConsPlusNormal"/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427D" w:rsidRPr="00A823AF" w:rsidRDefault="001D427D" w:rsidP="002B03AC">
            <w:pPr>
              <w:pStyle w:val="ConsPlusNormal"/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III. Развитие кадрового потенциала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pStyle w:val="a4"/>
              <w:spacing w:before="0" w:beforeAutospacing="0" w:after="120" w:afterAutospacing="0"/>
              <w:jc w:val="both"/>
              <w:rPr>
                <w:sz w:val="26"/>
                <w:szCs w:val="26"/>
                <w:lang w:eastAsia="en-US"/>
              </w:rPr>
            </w:pPr>
            <w:r w:rsidRPr="00A823AF">
              <w:rPr>
                <w:sz w:val="26"/>
                <w:szCs w:val="26"/>
                <w:lang w:eastAsia="en-US"/>
              </w:rPr>
              <w:t>Проведение комплексного анализа кадрового обеспечения  образовательных организаций Ленинградской области  педагогическими кадрами, работающими в сфере  воспитания</w:t>
            </w:r>
          </w:p>
          <w:p w:rsidR="00892050" w:rsidRPr="00A823AF" w:rsidRDefault="00892050" w:rsidP="001D427D">
            <w:pPr>
              <w:pStyle w:val="a4"/>
              <w:spacing w:before="0" w:beforeAutospacing="0" w:after="120" w:afterAutospacing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pStyle w:val="a4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A823AF">
              <w:rPr>
                <w:sz w:val="26"/>
                <w:szCs w:val="26"/>
              </w:rPr>
              <w:t>В 2022 году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pStyle w:val="a4"/>
              <w:spacing w:before="0" w:beforeAutospacing="0" w:after="120" w:afterAutospacing="0"/>
              <w:jc w:val="both"/>
              <w:rPr>
                <w:sz w:val="26"/>
                <w:szCs w:val="26"/>
                <w:lang w:eastAsia="en-US"/>
              </w:rPr>
            </w:pPr>
            <w:r w:rsidRPr="00A823AF">
              <w:rPr>
                <w:sz w:val="26"/>
                <w:szCs w:val="26"/>
                <w:lang w:eastAsia="en-US"/>
              </w:rPr>
              <w:t>Организация и проведение аттестации специалистов в области воспитания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pStyle w:val="a4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A823AF">
              <w:rPr>
                <w:sz w:val="26"/>
                <w:szCs w:val="26"/>
              </w:rPr>
              <w:t>ежегодно,</w:t>
            </w:r>
            <w:r w:rsidRPr="00A823AF">
              <w:rPr>
                <w:sz w:val="26"/>
                <w:szCs w:val="26"/>
              </w:rPr>
              <w:br/>
              <w:t>начиная</w:t>
            </w:r>
            <w:r w:rsidRPr="00A823AF">
              <w:rPr>
                <w:sz w:val="26"/>
                <w:szCs w:val="26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Распорядительные документы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pStyle w:val="a4"/>
              <w:spacing w:before="0" w:beforeAutospacing="0" w:after="120" w:afterAutospacing="0"/>
              <w:jc w:val="both"/>
              <w:rPr>
                <w:sz w:val="26"/>
                <w:szCs w:val="26"/>
                <w:lang w:eastAsia="en-US"/>
              </w:rPr>
            </w:pPr>
            <w:r w:rsidRPr="00A823AF">
              <w:rPr>
                <w:sz w:val="26"/>
                <w:szCs w:val="26"/>
                <w:lang w:eastAsia="en-US"/>
              </w:rPr>
              <w:t>Организация работы по формированию сети региональных инновационных площадок по приоритетным тематическим направлениям развития воспитания в сфере образования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pStyle w:val="a4"/>
              <w:spacing w:before="0" w:beforeAutospacing="0" w:after="120" w:afterAutospacing="0"/>
              <w:jc w:val="center"/>
              <w:rPr>
                <w:sz w:val="26"/>
                <w:szCs w:val="26"/>
                <w:lang w:val="en-US" w:eastAsia="en-US"/>
              </w:rPr>
            </w:pPr>
            <w:r w:rsidRPr="00A823AF">
              <w:rPr>
                <w:sz w:val="26"/>
                <w:szCs w:val="26"/>
              </w:rPr>
              <w:t>ежегодно,</w:t>
            </w:r>
            <w:r w:rsidRPr="00A823AF">
              <w:rPr>
                <w:sz w:val="26"/>
                <w:szCs w:val="26"/>
              </w:rPr>
              <w:br/>
              <w:t>начиная</w:t>
            </w:r>
            <w:r w:rsidRPr="00A823AF">
              <w:rPr>
                <w:sz w:val="26"/>
                <w:szCs w:val="26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ОМСУ ЛО ОУСО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</w:t>
            </w:r>
          </w:p>
        </w:tc>
      </w:tr>
      <w:tr w:rsidR="00A823AF" w:rsidRPr="00A823AF" w:rsidTr="00892050">
        <w:trPr>
          <w:trHeight w:val="984"/>
        </w:trPr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деятельности педагогических работников по классному руководству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ОМСУ ЛО ОУСО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системы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повышения квалификации и дополнительного профессионального образования педагогических работников, осуществляющих непосредственно организацию воспитательного процесса (в том числе по вопросам медиации)</w:t>
            </w:r>
          </w:p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2B03AC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</w:t>
            </w:r>
          </w:p>
        </w:tc>
      </w:tr>
      <w:tr w:rsidR="00A823AF" w:rsidRPr="00A823AF" w:rsidTr="00892050">
        <w:trPr>
          <w:trHeight w:val="4845"/>
        </w:trPr>
        <w:tc>
          <w:tcPr>
            <w:tcW w:w="675" w:type="dxa"/>
          </w:tcPr>
          <w:p w:rsidR="002B03AC" w:rsidRPr="00A823AF" w:rsidRDefault="00DC4060" w:rsidP="00FC566C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мероприятий, направленных на выявление лучших практик, новых форм и технологий инновационного педагогического опыта в сфере воспитания, в том числе профилактической работы, направленной на предупреждение различного рода случаев проявления общественно опасного поведения подростков и молодежи,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мероприятий, направленных на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популяризацию лучшего педагогического опыта (конкурсы, конференции, семинары и др.);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мероприятий в формате семинаров (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вебинаров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 сфере выявления и предупреждения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девиантных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антиобщественных явлений и другое</w:t>
            </w:r>
          </w:p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КМП ЛО, КОПО ЛО, ГАОУ ДПО 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распоряжения по итогам конкурсов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материалы,</w:t>
            </w:r>
          </w:p>
        </w:tc>
      </w:tr>
      <w:tr w:rsidR="00A823AF" w:rsidRPr="00A823AF" w:rsidTr="00892050">
        <w:trPr>
          <w:trHeight w:val="4244"/>
        </w:trPr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Информационно-методическое сопровождение деятельности руководителей и педагогов по вопросам выявления и предупреждения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девиантных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антиобщественных проявлений у детей,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методических рекомендаций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вопросам выявления и предупреждения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девиантных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антиобщественных проявлений у детей;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подготовка пособия по итогам проведения социально-психологического тестирования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поведение Межрегиональной научно-практической конференции в сфере профилактики асоциального поведения молодежи и другое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ГАОУ ДПО «ЛОИРО»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ЛО,  ГАОУ ДПО «ЛОИРО»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КМП ЛО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информационно-методические материалы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пособие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A823AF" w:rsidRPr="00A823AF" w:rsidTr="00175B57">
        <w:tc>
          <w:tcPr>
            <w:tcW w:w="15418" w:type="dxa"/>
            <w:gridSpan w:val="5"/>
          </w:tcPr>
          <w:p w:rsidR="00892050" w:rsidRPr="00A823AF" w:rsidRDefault="00892050" w:rsidP="001D427D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B03AC" w:rsidRPr="00A823AF" w:rsidRDefault="002B03AC" w:rsidP="00892050">
            <w:pPr>
              <w:pStyle w:val="ConsPlusNormal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 научно-методических механизмов в сфере воспитания</w:t>
            </w:r>
          </w:p>
          <w:p w:rsidR="00892050" w:rsidRPr="00A823AF" w:rsidRDefault="00892050" w:rsidP="00892050">
            <w:pPr>
              <w:pStyle w:val="ConsPlusNormal"/>
              <w:spacing w:after="120"/>
              <w:ind w:left="108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регулярных комплексных исследований потребительских и поведенческих особенностей молодежной аудитории в российском сегменте информационно-телекоммуникационной сети "Интернет" в целях повышения уровня информированности о влиянии информационной среды на формирование взглядов подрастающего поколения</w:t>
            </w:r>
          </w:p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2021 - 2022 годы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апробации и внедрении в Ленинградской области межведомственных программ просвещения, санитарно-гигиенического и психолого-педагогического просвещения родителей в области семейного воспитания, разработанных при взаимодействии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России, Минкультуры России,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Росмолодежь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Минздрав России, Минтруд России, МВД России</w:t>
            </w:r>
          </w:p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2021 - 2025 годы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КМП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КЗ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КК</w:t>
            </w:r>
            <w:r w:rsidR="00892050"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общероссийских</w:t>
            </w:r>
            <w:proofErr w:type="gram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организация и проведение региональных съездов, конференций, семинаров по актуальным вопросам воспитания,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мероприятий с участием родительской общественности;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областной конференции «Приёмная семья: проблемы и перспективы развития»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и проведение областных семинаров и конференций по актуальным вопросам воспитания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в рамках Единых родительских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дней и другие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ежегодно,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КМП ЛО, КДНЗП ЛО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информационно-аналитические материалы</w:t>
            </w: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823AF" w:rsidRPr="00A823AF" w:rsidTr="00175B57">
        <w:tc>
          <w:tcPr>
            <w:tcW w:w="15418" w:type="dxa"/>
            <w:gridSpan w:val="5"/>
          </w:tcPr>
          <w:p w:rsidR="00892050" w:rsidRPr="00A823AF" w:rsidRDefault="00892050" w:rsidP="001D427D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2050" w:rsidRPr="00A823AF" w:rsidRDefault="002B03AC" w:rsidP="00892050">
            <w:pPr>
              <w:pStyle w:val="ConsPlusNormal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 материально-технической базы и инфраструктуры в сфере воспитания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территории Ленинградской области учебно-методического центра военно-патриотического воспитания "Авангард"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2021 - 2022 годы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КМП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НПА о создании Центра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F2216A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в развитии инфраструктуры регионального отделения Общероссийской общественно-государственной детско-юношеской организации "Российское движение школьников" в Ленинградской области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ГБУДО «Центр «Ладога»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Нормативные акты </w:t>
            </w:r>
            <w:r w:rsidRPr="00A823AF">
              <w:rPr>
                <w:sz w:val="26"/>
                <w:szCs w:val="26"/>
              </w:rPr>
              <w:t xml:space="preserve"> </w:t>
            </w: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ГБУДО «Центр «Ладога»</w:t>
            </w:r>
          </w:p>
        </w:tc>
      </w:tr>
      <w:tr w:rsidR="00A823AF" w:rsidRPr="00A823AF" w:rsidTr="00C4262E">
        <w:tc>
          <w:tcPr>
            <w:tcW w:w="15418" w:type="dxa"/>
            <w:gridSpan w:val="5"/>
          </w:tcPr>
          <w:p w:rsidR="00C4262E" w:rsidRPr="00A823AF" w:rsidRDefault="00C4262E" w:rsidP="001D427D">
            <w:pPr>
              <w:pStyle w:val="ConsPlusNormal"/>
              <w:spacing w:after="120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C4262E" w:rsidRPr="00A823AF" w:rsidRDefault="00C4262E" w:rsidP="001D427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VI. Развитие информационных механизмов в сфере воспитания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обеспечение мероприятий по реализации Стратегии в Ленинградской области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2021 года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 ЛОИРО»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ГБУДО «Центр «Ладога»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КМП ЛО, </w:t>
            </w:r>
            <w:proofErr w:type="gramStart"/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КЗ</w:t>
            </w:r>
            <w:proofErr w:type="gramEnd"/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ЛО, КК</w:t>
            </w:r>
            <w:r w:rsidR="00175B57"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ЛО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Ссылки на сайты 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и распространение позитивного контента для детей и молодежи, в том числе в информационно-телекоммуникационной сети "Интернет", </w:t>
            </w:r>
            <w:r w:rsidRPr="00A823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 том числе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видеороликов на различные темы: «правильное общение в семье», «профилактика асоциального поведения» «профилактика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аддиктивного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поведения» «пропаганда ЗОЖ»;</w:t>
            </w:r>
          </w:p>
          <w:p w:rsidR="002B03AC" w:rsidRPr="00A823AF" w:rsidRDefault="002B03AC" w:rsidP="001D427D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продолжение реализации проекта «Ленинградская область - Территория Безопасности»</w:t>
            </w:r>
          </w:p>
          <w:p w:rsidR="002B03AC" w:rsidRPr="00A823AF" w:rsidRDefault="002B03AC" w:rsidP="00845475">
            <w:pPr>
              <w:spacing w:after="12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823AF">
              <w:t xml:space="preserve"> 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форум «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Информпоток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 другие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</w:p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2021 года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ГАОУ ДПО «ЛОИРО»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КМП ЛО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B03AC" w:rsidRPr="00A823AF" w:rsidRDefault="00892050" w:rsidP="008920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КМП ЛО</w:t>
            </w:r>
          </w:p>
        </w:tc>
        <w:tc>
          <w:tcPr>
            <w:tcW w:w="2269" w:type="dxa"/>
          </w:tcPr>
          <w:p w:rsidR="002B03AC" w:rsidRPr="00A823AF" w:rsidRDefault="002B03AC" w:rsidP="002B03AC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Ссылки на сайты</w:t>
            </w:r>
          </w:p>
        </w:tc>
      </w:tr>
      <w:tr w:rsidR="00A823AF" w:rsidRPr="00A823AF" w:rsidTr="00175B57">
        <w:tc>
          <w:tcPr>
            <w:tcW w:w="15418" w:type="dxa"/>
            <w:gridSpan w:val="5"/>
          </w:tcPr>
          <w:p w:rsidR="00892050" w:rsidRPr="00A823AF" w:rsidRDefault="00892050" w:rsidP="001D427D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92050" w:rsidRPr="00A823AF" w:rsidRDefault="002B03AC" w:rsidP="00892050">
            <w:pPr>
              <w:pStyle w:val="ConsPlusNormal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Управление реализацией Стратегии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достижения качественных и количественных показателей эффективности реализации Стратегии</w:t>
            </w:r>
          </w:p>
        </w:tc>
        <w:tc>
          <w:tcPr>
            <w:tcW w:w="2409" w:type="dxa"/>
          </w:tcPr>
          <w:p w:rsidR="002B03AC" w:rsidRPr="00A823AF" w:rsidRDefault="002B03AC" w:rsidP="001D427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</w:p>
          <w:p w:rsidR="002B03AC" w:rsidRPr="00A823AF" w:rsidRDefault="002B03AC" w:rsidP="008920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 с 2022 г.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в </w:t>
            </w:r>
            <w:proofErr w:type="spellStart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DC4060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2B03AC"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эффективности реализации плана мероприятий по реализации в 2021 - 2025 годах Стратегии </w:t>
            </w:r>
          </w:p>
        </w:tc>
        <w:tc>
          <w:tcPr>
            <w:tcW w:w="2409" w:type="dxa"/>
          </w:tcPr>
          <w:p w:rsidR="002B03AC" w:rsidRPr="00A823AF" w:rsidRDefault="002B03AC" w:rsidP="008920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ежегодно,</w:t>
            </w: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начиная с 2022 г.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ГАОУ ДПО 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</w:tr>
      <w:tr w:rsidR="00A823AF" w:rsidRPr="00A823AF" w:rsidTr="00892050">
        <w:tc>
          <w:tcPr>
            <w:tcW w:w="675" w:type="dxa"/>
          </w:tcPr>
          <w:p w:rsidR="002B03AC" w:rsidRPr="00A823AF" w:rsidRDefault="002B03AC" w:rsidP="00DC4060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060" w:rsidRPr="00A823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230" w:type="dxa"/>
          </w:tcPr>
          <w:p w:rsidR="002B03AC" w:rsidRPr="00A823AF" w:rsidRDefault="002B03AC" w:rsidP="001D427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Корректировка (при необходимости) качественных и количественных показателей эффективности</w:t>
            </w:r>
          </w:p>
        </w:tc>
        <w:tc>
          <w:tcPr>
            <w:tcW w:w="2409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начиная с 2022 г.</w:t>
            </w:r>
          </w:p>
        </w:tc>
        <w:tc>
          <w:tcPr>
            <w:tcW w:w="2835" w:type="dxa"/>
          </w:tcPr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КОПО ЛО</w:t>
            </w:r>
          </w:p>
          <w:p w:rsidR="002B03AC" w:rsidRPr="00A823AF" w:rsidRDefault="002B03AC" w:rsidP="00892050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hAnsi="Times New Roman" w:cs="Times New Roman"/>
                <w:sz w:val="26"/>
                <w:szCs w:val="26"/>
              </w:rPr>
              <w:t>ГАОУ ДПО «ЛОИРО»</w:t>
            </w:r>
          </w:p>
        </w:tc>
        <w:tc>
          <w:tcPr>
            <w:tcW w:w="2269" w:type="dxa"/>
          </w:tcPr>
          <w:p w:rsidR="002B03AC" w:rsidRPr="00A823AF" w:rsidRDefault="002B03AC" w:rsidP="001D427D">
            <w:pPr>
              <w:pStyle w:val="ConsPlusNormal"/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3AF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Новые показатели</w:t>
            </w:r>
          </w:p>
        </w:tc>
      </w:tr>
    </w:tbl>
    <w:p w:rsidR="005F2E33" w:rsidRPr="00A823AF" w:rsidRDefault="005F2E33" w:rsidP="0089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57" w:rsidRPr="00A823AF" w:rsidRDefault="005F2E33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 с</w:t>
      </w:r>
      <w:r w:rsidR="00175B57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окращения:</w:t>
      </w:r>
    </w:p>
    <w:p w:rsidR="00892050" w:rsidRPr="00A823AF" w:rsidRDefault="00892050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КОПО ЛО</w:t>
      </w:r>
      <w:r w:rsidR="00175B57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комитет общего и профессионального образования Ленинградской области</w:t>
      </w:r>
    </w:p>
    <w:p w:rsidR="00892050" w:rsidRPr="00A823AF" w:rsidRDefault="00892050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КМП ЛО</w:t>
      </w:r>
      <w:r w:rsidR="00175B57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комитет по молодежной политике  Ленинградской области</w:t>
      </w:r>
    </w:p>
    <w:p w:rsidR="00261AB5" w:rsidRPr="00A823AF" w:rsidRDefault="00892050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КЗ</w:t>
      </w:r>
      <w:proofErr w:type="gramEnd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</w:t>
      </w:r>
      <w:r w:rsidR="00175B57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комитет здравоохранения Ленинградской области</w:t>
      </w:r>
    </w:p>
    <w:p w:rsidR="00175B57" w:rsidRPr="00A823AF" w:rsidRDefault="00175B57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ККТ ЛО – комитет по культуре и туризму Ленинградской области</w:t>
      </w:r>
    </w:p>
    <w:p w:rsidR="00175B57" w:rsidRPr="00A823AF" w:rsidRDefault="00175B57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КФКиС</w:t>
      </w:r>
      <w:proofErr w:type="spellEnd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</w:t>
      </w:r>
      <w:r w:rsidRPr="00A823AF">
        <w:rPr>
          <w:sz w:val="26"/>
          <w:szCs w:val="26"/>
        </w:rPr>
        <w:t xml:space="preserve"> - </w:t>
      </w: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физической культуре и спорту  Ленинградской области</w:t>
      </w:r>
    </w:p>
    <w:p w:rsidR="00175B57" w:rsidRPr="00A823AF" w:rsidRDefault="00175B57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ОМСУ ЛО ОУСО </w:t>
      </w:r>
      <w:r w:rsidR="005F2E33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органы местного самоуправления Ленинградской области, осуществляющие управление в сфере образования</w:t>
      </w:r>
    </w:p>
    <w:p w:rsidR="00175B57" w:rsidRPr="00A823AF" w:rsidRDefault="00175B57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КДНЗП ЛО</w:t>
      </w:r>
      <w:r w:rsidR="001709A7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5F2E33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по делам несовершеннолетних и защите их прав Ленинградской области</w:t>
      </w:r>
    </w:p>
    <w:p w:rsidR="00175B57" w:rsidRPr="00A823AF" w:rsidRDefault="00175B57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ГАОУ ДПО «ЛОИРО»  - </w:t>
      </w:r>
      <w:r w:rsidR="005F2E33"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автономное образовательное учреждение дополнительного профессионального образования </w:t>
      </w: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«Ленинградский областной институт развития образования»</w:t>
      </w:r>
    </w:p>
    <w:p w:rsidR="00175B57" w:rsidRPr="00A823AF" w:rsidRDefault="00175B57" w:rsidP="005F2E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</w:t>
      </w:r>
      <w:proofErr w:type="gramStart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«Ладога» - государственное бюджетное учреждение дополнительного образования «Центр «Ладога»</w:t>
      </w:r>
    </w:p>
    <w:p w:rsidR="00175B57" w:rsidRPr="00A823AF" w:rsidRDefault="00175B57" w:rsidP="00C426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</w:t>
      </w:r>
      <w:proofErr w:type="gramStart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A82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«Интеллект» - государственное бюджетное учреждение дополнительного образования «Ленинградский областной центр развития творчества одаренных детей и юношества «Интеллект»</w:t>
      </w:r>
    </w:p>
    <w:p w:rsidR="00175B57" w:rsidRPr="00A823AF" w:rsidRDefault="00175B57" w:rsidP="00175B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B57" w:rsidRPr="00A823AF" w:rsidRDefault="00175B57" w:rsidP="00175B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B57" w:rsidRPr="00A823AF" w:rsidRDefault="00175B57" w:rsidP="0017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B57" w:rsidRPr="00A823AF" w:rsidSect="003677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FDB"/>
    <w:multiLevelType w:val="hybridMultilevel"/>
    <w:tmpl w:val="B65EDBA2"/>
    <w:lvl w:ilvl="0" w:tplc="DCA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8BA"/>
    <w:multiLevelType w:val="hybridMultilevel"/>
    <w:tmpl w:val="B4FC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70BDD"/>
    <w:multiLevelType w:val="multilevel"/>
    <w:tmpl w:val="4BB61C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6"/>
    <w:rsid w:val="00003C4E"/>
    <w:rsid w:val="00010058"/>
    <w:rsid w:val="000137DB"/>
    <w:rsid w:val="00023AD5"/>
    <w:rsid w:val="0002572E"/>
    <w:rsid w:val="00045D06"/>
    <w:rsid w:val="00047F7D"/>
    <w:rsid w:val="00064F10"/>
    <w:rsid w:val="00076011"/>
    <w:rsid w:val="00077AAB"/>
    <w:rsid w:val="00086DCE"/>
    <w:rsid w:val="00091E77"/>
    <w:rsid w:val="000A3CE2"/>
    <w:rsid w:val="000B15C4"/>
    <w:rsid w:val="000B2836"/>
    <w:rsid w:val="000C388E"/>
    <w:rsid w:val="000C44DD"/>
    <w:rsid w:val="000D0B23"/>
    <w:rsid w:val="000D3955"/>
    <w:rsid w:val="000E1ADD"/>
    <w:rsid w:val="000F253E"/>
    <w:rsid w:val="001014BB"/>
    <w:rsid w:val="0010443F"/>
    <w:rsid w:val="001062F0"/>
    <w:rsid w:val="00107430"/>
    <w:rsid w:val="001337B0"/>
    <w:rsid w:val="00133F82"/>
    <w:rsid w:val="00134480"/>
    <w:rsid w:val="00136F08"/>
    <w:rsid w:val="001378E5"/>
    <w:rsid w:val="00140944"/>
    <w:rsid w:val="0014182D"/>
    <w:rsid w:val="00162AA2"/>
    <w:rsid w:val="001709A7"/>
    <w:rsid w:val="00170BDB"/>
    <w:rsid w:val="001718EB"/>
    <w:rsid w:val="00173CD3"/>
    <w:rsid w:val="00175B57"/>
    <w:rsid w:val="00183BB7"/>
    <w:rsid w:val="00184839"/>
    <w:rsid w:val="00185B97"/>
    <w:rsid w:val="00195DD7"/>
    <w:rsid w:val="001D21F8"/>
    <w:rsid w:val="001D427D"/>
    <w:rsid w:val="001D6701"/>
    <w:rsid w:val="00201AAB"/>
    <w:rsid w:val="00203640"/>
    <w:rsid w:val="002116D7"/>
    <w:rsid w:val="00220E0B"/>
    <w:rsid w:val="00221869"/>
    <w:rsid w:val="002306F7"/>
    <w:rsid w:val="00235494"/>
    <w:rsid w:val="00243804"/>
    <w:rsid w:val="00244E65"/>
    <w:rsid w:val="002549A7"/>
    <w:rsid w:val="00257392"/>
    <w:rsid w:val="00261AB5"/>
    <w:rsid w:val="00262236"/>
    <w:rsid w:val="002772E1"/>
    <w:rsid w:val="00295C13"/>
    <w:rsid w:val="002A5F55"/>
    <w:rsid w:val="002A7E68"/>
    <w:rsid w:val="002B03AC"/>
    <w:rsid w:val="002B7F80"/>
    <w:rsid w:val="002C131B"/>
    <w:rsid w:val="002C1DA8"/>
    <w:rsid w:val="002C2961"/>
    <w:rsid w:val="002C2FBA"/>
    <w:rsid w:val="002C3671"/>
    <w:rsid w:val="002F25ED"/>
    <w:rsid w:val="00313C19"/>
    <w:rsid w:val="0031673D"/>
    <w:rsid w:val="003177EB"/>
    <w:rsid w:val="003221A3"/>
    <w:rsid w:val="0032635C"/>
    <w:rsid w:val="003366CF"/>
    <w:rsid w:val="00340263"/>
    <w:rsid w:val="003543F8"/>
    <w:rsid w:val="00361968"/>
    <w:rsid w:val="00367788"/>
    <w:rsid w:val="00367DAA"/>
    <w:rsid w:val="003703D3"/>
    <w:rsid w:val="00387D06"/>
    <w:rsid w:val="0039068E"/>
    <w:rsid w:val="00390FC7"/>
    <w:rsid w:val="00393B4E"/>
    <w:rsid w:val="003C7137"/>
    <w:rsid w:val="003E2BCA"/>
    <w:rsid w:val="003E551D"/>
    <w:rsid w:val="003E6E2D"/>
    <w:rsid w:val="003F5A97"/>
    <w:rsid w:val="00400A39"/>
    <w:rsid w:val="00402E20"/>
    <w:rsid w:val="00411FB2"/>
    <w:rsid w:val="00424ADD"/>
    <w:rsid w:val="00430917"/>
    <w:rsid w:val="00434C2A"/>
    <w:rsid w:val="004367E3"/>
    <w:rsid w:val="0044189F"/>
    <w:rsid w:val="0045293D"/>
    <w:rsid w:val="0046192D"/>
    <w:rsid w:val="00463AD2"/>
    <w:rsid w:val="0046403C"/>
    <w:rsid w:val="00465336"/>
    <w:rsid w:val="004744D9"/>
    <w:rsid w:val="004757D7"/>
    <w:rsid w:val="004829F0"/>
    <w:rsid w:val="004A3291"/>
    <w:rsid w:val="004A3937"/>
    <w:rsid w:val="004D01D9"/>
    <w:rsid w:val="004D36CA"/>
    <w:rsid w:val="004D544B"/>
    <w:rsid w:val="004E32EE"/>
    <w:rsid w:val="004E3949"/>
    <w:rsid w:val="004E4565"/>
    <w:rsid w:val="004E7ED1"/>
    <w:rsid w:val="00503713"/>
    <w:rsid w:val="0052782B"/>
    <w:rsid w:val="00527AEE"/>
    <w:rsid w:val="00530E6F"/>
    <w:rsid w:val="00552A59"/>
    <w:rsid w:val="00556368"/>
    <w:rsid w:val="00566677"/>
    <w:rsid w:val="00573C1C"/>
    <w:rsid w:val="0059103C"/>
    <w:rsid w:val="005B1EFB"/>
    <w:rsid w:val="005B2499"/>
    <w:rsid w:val="005B3FA1"/>
    <w:rsid w:val="005C6F2C"/>
    <w:rsid w:val="005D728C"/>
    <w:rsid w:val="005E0E5B"/>
    <w:rsid w:val="005E293E"/>
    <w:rsid w:val="005F1C72"/>
    <w:rsid w:val="005F2E33"/>
    <w:rsid w:val="00603B57"/>
    <w:rsid w:val="00625C66"/>
    <w:rsid w:val="006423E9"/>
    <w:rsid w:val="00642EEC"/>
    <w:rsid w:val="006435E1"/>
    <w:rsid w:val="0064564B"/>
    <w:rsid w:val="0064647F"/>
    <w:rsid w:val="00651FE6"/>
    <w:rsid w:val="00653EA5"/>
    <w:rsid w:val="0065701D"/>
    <w:rsid w:val="00661A6A"/>
    <w:rsid w:val="00662105"/>
    <w:rsid w:val="006702A2"/>
    <w:rsid w:val="00677834"/>
    <w:rsid w:val="00683A0A"/>
    <w:rsid w:val="00687816"/>
    <w:rsid w:val="00687933"/>
    <w:rsid w:val="00691F56"/>
    <w:rsid w:val="006A2FB2"/>
    <w:rsid w:val="006B22F6"/>
    <w:rsid w:val="006C4D3D"/>
    <w:rsid w:val="006D0F69"/>
    <w:rsid w:val="006D4A44"/>
    <w:rsid w:val="006E03BD"/>
    <w:rsid w:val="006F79B6"/>
    <w:rsid w:val="0070019D"/>
    <w:rsid w:val="00704005"/>
    <w:rsid w:val="007057EE"/>
    <w:rsid w:val="00725E1D"/>
    <w:rsid w:val="00726459"/>
    <w:rsid w:val="007350FF"/>
    <w:rsid w:val="0075579A"/>
    <w:rsid w:val="00765EAB"/>
    <w:rsid w:val="00774782"/>
    <w:rsid w:val="0078105C"/>
    <w:rsid w:val="007937EA"/>
    <w:rsid w:val="007A5D73"/>
    <w:rsid w:val="007A7B56"/>
    <w:rsid w:val="007C118B"/>
    <w:rsid w:val="007C5ABF"/>
    <w:rsid w:val="007D409A"/>
    <w:rsid w:val="007E1582"/>
    <w:rsid w:val="007F3F4C"/>
    <w:rsid w:val="007F599D"/>
    <w:rsid w:val="00800B74"/>
    <w:rsid w:val="00801A1D"/>
    <w:rsid w:val="008060ED"/>
    <w:rsid w:val="00810917"/>
    <w:rsid w:val="008322DD"/>
    <w:rsid w:val="008336E5"/>
    <w:rsid w:val="00845475"/>
    <w:rsid w:val="0084632F"/>
    <w:rsid w:val="008465A9"/>
    <w:rsid w:val="008514EF"/>
    <w:rsid w:val="00853BCB"/>
    <w:rsid w:val="008833FF"/>
    <w:rsid w:val="00892050"/>
    <w:rsid w:val="00892755"/>
    <w:rsid w:val="008A147E"/>
    <w:rsid w:val="008B36CA"/>
    <w:rsid w:val="008D54C1"/>
    <w:rsid w:val="008E3068"/>
    <w:rsid w:val="008F305E"/>
    <w:rsid w:val="00902B66"/>
    <w:rsid w:val="00910D48"/>
    <w:rsid w:val="009207F2"/>
    <w:rsid w:val="00925025"/>
    <w:rsid w:val="0092552F"/>
    <w:rsid w:val="0092697F"/>
    <w:rsid w:val="00944E64"/>
    <w:rsid w:val="00946F91"/>
    <w:rsid w:val="00982D60"/>
    <w:rsid w:val="00982E80"/>
    <w:rsid w:val="00983F46"/>
    <w:rsid w:val="009A3919"/>
    <w:rsid w:val="009A50B7"/>
    <w:rsid w:val="009A778A"/>
    <w:rsid w:val="009A7E1B"/>
    <w:rsid w:val="009A7EAB"/>
    <w:rsid w:val="009D01BD"/>
    <w:rsid w:val="009D531E"/>
    <w:rsid w:val="009E199A"/>
    <w:rsid w:val="009E493F"/>
    <w:rsid w:val="009F4E3F"/>
    <w:rsid w:val="00A03601"/>
    <w:rsid w:val="00A04D32"/>
    <w:rsid w:val="00A057B0"/>
    <w:rsid w:val="00A0676A"/>
    <w:rsid w:val="00A10F5F"/>
    <w:rsid w:val="00A128DA"/>
    <w:rsid w:val="00A15DEC"/>
    <w:rsid w:val="00A25972"/>
    <w:rsid w:val="00A41A31"/>
    <w:rsid w:val="00A4731A"/>
    <w:rsid w:val="00A67383"/>
    <w:rsid w:val="00A768E9"/>
    <w:rsid w:val="00A823AF"/>
    <w:rsid w:val="00A86EB8"/>
    <w:rsid w:val="00A92025"/>
    <w:rsid w:val="00A925E8"/>
    <w:rsid w:val="00A96453"/>
    <w:rsid w:val="00AA0496"/>
    <w:rsid w:val="00AA5AA8"/>
    <w:rsid w:val="00AA6F11"/>
    <w:rsid w:val="00AB1CD3"/>
    <w:rsid w:val="00AB79A2"/>
    <w:rsid w:val="00AD2B07"/>
    <w:rsid w:val="00AD2E66"/>
    <w:rsid w:val="00AE03B8"/>
    <w:rsid w:val="00AE26AB"/>
    <w:rsid w:val="00AE601C"/>
    <w:rsid w:val="00AF2936"/>
    <w:rsid w:val="00AF71F3"/>
    <w:rsid w:val="00B04514"/>
    <w:rsid w:val="00B075DC"/>
    <w:rsid w:val="00B10ED1"/>
    <w:rsid w:val="00B30C0C"/>
    <w:rsid w:val="00B312F4"/>
    <w:rsid w:val="00B409BF"/>
    <w:rsid w:val="00B46025"/>
    <w:rsid w:val="00B46933"/>
    <w:rsid w:val="00B556C7"/>
    <w:rsid w:val="00B5615D"/>
    <w:rsid w:val="00B60C4D"/>
    <w:rsid w:val="00B65A70"/>
    <w:rsid w:val="00B752FD"/>
    <w:rsid w:val="00B82EEA"/>
    <w:rsid w:val="00B83969"/>
    <w:rsid w:val="00B93586"/>
    <w:rsid w:val="00B9650A"/>
    <w:rsid w:val="00BB524A"/>
    <w:rsid w:val="00BC08C0"/>
    <w:rsid w:val="00BD0917"/>
    <w:rsid w:val="00BD32C8"/>
    <w:rsid w:val="00C0372F"/>
    <w:rsid w:val="00C06A9F"/>
    <w:rsid w:val="00C32C38"/>
    <w:rsid w:val="00C4262E"/>
    <w:rsid w:val="00C45A89"/>
    <w:rsid w:val="00C4772E"/>
    <w:rsid w:val="00C5645F"/>
    <w:rsid w:val="00CA2958"/>
    <w:rsid w:val="00CD49BA"/>
    <w:rsid w:val="00CE65F5"/>
    <w:rsid w:val="00D041F3"/>
    <w:rsid w:val="00D14637"/>
    <w:rsid w:val="00D40737"/>
    <w:rsid w:val="00D41427"/>
    <w:rsid w:val="00D80ACC"/>
    <w:rsid w:val="00D971E7"/>
    <w:rsid w:val="00D978EA"/>
    <w:rsid w:val="00DA3DFD"/>
    <w:rsid w:val="00DB1E7B"/>
    <w:rsid w:val="00DB5978"/>
    <w:rsid w:val="00DC4060"/>
    <w:rsid w:val="00DC54A2"/>
    <w:rsid w:val="00DC5705"/>
    <w:rsid w:val="00DD21FF"/>
    <w:rsid w:val="00DD3351"/>
    <w:rsid w:val="00DE513B"/>
    <w:rsid w:val="00DE621D"/>
    <w:rsid w:val="00E007D6"/>
    <w:rsid w:val="00E059DA"/>
    <w:rsid w:val="00E05AD0"/>
    <w:rsid w:val="00E10C7C"/>
    <w:rsid w:val="00E1675A"/>
    <w:rsid w:val="00E26E01"/>
    <w:rsid w:val="00E40C24"/>
    <w:rsid w:val="00E4647A"/>
    <w:rsid w:val="00E62D4B"/>
    <w:rsid w:val="00E65F40"/>
    <w:rsid w:val="00E67125"/>
    <w:rsid w:val="00E93A9A"/>
    <w:rsid w:val="00EA08D7"/>
    <w:rsid w:val="00EA1C33"/>
    <w:rsid w:val="00EA40D1"/>
    <w:rsid w:val="00EA622E"/>
    <w:rsid w:val="00EB031E"/>
    <w:rsid w:val="00EE7B36"/>
    <w:rsid w:val="00EE7F82"/>
    <w:rsid w:val="00EF136E"/>
    <w:rsid w:val="00EF6F2B"/>
    <w:rsid w:val="00EF7959"/>
    <w:rsid w:val="00F03664"/>
    <w:rsid w:val="00F04E53"/>
    <w:rsid w:val="00F1110D"/>
    <w:rsid w:val="00F2216A"/>
    <w:rsid w:val="00F231DF"/>
    <w:rsid w:val="00F23A11"/>
    <w:rsid w:val="00F55E1C"/>
    <w:rsid w:val="00F57E67"/>
    <w:rsid w:val="00F77DD8"/>
    <w:rsid w:val="00F8393D"/>
    <w:rsid w:val="00F87C86"/>
    <w:rsid w:val="00F900FA"/>
    <w:rsid w:val="00FA1E8D"/>
    <w:rsid w:val="00FB1DAC"/>
    <w:rsid w:val="00FB35F5"/>
    <w:rsid w:val="00FB4874"/>
    <w:rsid w:val="00FC1447"/>
    <w:rsid w:val="00FC566C"/>
    <w:rsid w:val="00FC73E1"/>
    <w:rsid w:val="00FD1FB4"/>
    <w:rsid w:val="00FD37D4"/>
    <w:rsid w:val="00FE4473"/>
    <w:rsid w:val="00FE7747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31B6-605A-4130-A672-BF9E2C86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tiu_zaselskaya</dc:creator>
  <cp:keywords/>
  <dc:description/>
  <cp:lastModifiedBy>Татьяна Юрьевна Засельская</cp:lastModifiedBy>
  <cp:revision>24</cp:revision>
  <cp:lastPrinted>2021-06-17T09:09:00Z</cp:lastPrinted>
  <dcterms:created xsi:type="dcterms:W3CDTF">2017-01-18T13:36:00Z</dcterms:created>
  <dcterms:modified xsi:type="dcterms:W3CDTF">2021-06-25T08:36:00Z</dcterms:modified>
</cp:coreProperties>
</file>